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33" w:rsidRDefault="00201D33" w:rsidP="00201D33">
      <w:pPr>
        <w:ind w:left="2160" w:firstLine="720"/>
        <w:rPr>
          <w:b/>
          <w:sz w:val="36"/>
          <w:szCs w:val="36"/>
        </w:rPr>
      </w:pPr>
      <w:bookmarkStart w:id="0" w:name="_GoBack"/>
      <w:bookmarkEnd w:id="0"/>
      <w:r w:rsidRPr="00024B2B">
        <w:rPr>
          <w:noProof/>
          <w:lang w:eastAsia="en-GB"/>
        </w:rPr>
        <w:drawing>
          <wp:inline distT="0" distB="0" distL="0" distR="0" wp14:anchorId="5FCC83E6" wp14:editId="43ECEEB0">
            <wp:extent cx="2235200" cy="1041400"/>
            <wp:effectExtent l="0" t="0" r="0" b="0"/>
            <wp:docPr id="3" name="Shap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 9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5200" cy="1041400"/>
                    </a:xfrm>
                    <a:prstGeom prst="rect">
                      <a:avLst/>
                    </a:prstGeom>
                    <a:noFill/>
                    <a:ln>
                      <a:noFill/>
                    </a:ln>
                  </pic:spPr>
                </pic:pic>
              </a:graphicData>
            </a:graphic>
          </wp:inline>
        </w:drawing>
      </w:r>
      <w:r w:rsidRPr="00286281">
        <w:rPr>
          <w:noProof/>
          <w:lang w:eastAsia="en-GB"/>
        </w:rPr>
        <w:drawing>
          <wp:inline distT="0" distB="0" distL="0" distR="0" wp14:anchorId="738DB17F" wp14:editId="1DDF53FE">
            <wp:extent cx="1600200" cy="965200"/>
            <wp:effectExtent l="0" t="0" r="0" b="0"/>
            <wp:docPr id="4" name="Shap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 9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965200"/>
                    </a:xfrm>
                    <a:prstGeom prst="rect">
                      <a:avLst/>
                    </a:prstGeom>
                    <a:noFill/>
                    <a:ln>
                      <a:noFill/>
                    </a:ln>
                  </pic:spPr>
                </pic:pic>
              </a:graphicData>
            </a:graphic>
          </wp:inline>
        </w:drawing>
      </w:r>
    </w:p>
    <w:p w:rsidR="00201D33" w:rsidRPr="00330129" w:rsidRDefault="00201D33" w:rsidP="00201D33">
      <w:pPr>
        <w:spacing w:after="0" w:line="240" w:lineRule="auto"/>
        <w:rPr>
          <w:b/>
          <w:sz w:val="20"/>
          <w:szCs w:val="20"/>
        </w:rPr>
      </w:pPr>
    </w:p>
    <w:p w:rsidR="00201D33" w:rsidRPr="00A764BA" w:rsidRDefault="00201D33" w:rsidP="00201D33">
      <w:pPr>
        <w:spacing w:after="0" w:line="240" w:lineRule="auto"/>
        <w:jc w:val="both"/>
        <w:rPr>
          <w:rFonts w:ascii="Arial" w:hAnsi="Arial" w:cs="Arial"/>
          <w:b/>
          <w:sz w:val="24"/>
          <w:szCs w:val="24"/>
        </w:rPr>
      </w:pPr>
      <w:r w:rsidRPr="00A764BA">
        <w:rPr>
          <w:rFonts w:ascii="Arial" w:hAnsi="Arial" w:cs="Arial"/>
          <w:b/>
          <w:sz w:val="24"/>
          <w:szCs w:val="24"/>
        </w:rPr>
        <w:t>NOTIFICATION OF MERGE LETTER</w:t>
      </w:r>
    </w:p>
    <w:p w:rsidR="00201D33" w:rsidRDefault="009311A7" w:rsidP="009311A7">
      <w:pPr>
        <w:tabs>
          <w:tab w:val="left" w:pos="1455"/>
        </w:tabs>
        <w:spacing w:after="0" w:line="240" w:lineRule="auto"/>
        <w:jc w:val="both"/>
        <w:rPr>
          <w:rFonts w:ascii="Arial" w:hAnsi="Arial" w:cs="Arial"/>
          <w:sz w:val="20"/>
          <w:szCs w:val="20"/>
        </w:rPr>
      </w:pPr>
      <w:r>
        <w:rPr>
          <w:rFonts w:ascii="Arial" w:hAnsi="Arial" w:cs="Arial"/>
          <w:sz w:val="20"/>
          <w:szCs w:val="20"/>
        </w:rPr>
        <w:tab/>
      </w:r>
    </w:p>
    <w:p w:rsidR="00C477A5" w:rsidRPr="00C30E89" w:rsidRDefault="00C477A5" w:rsidP="006B1752">
      <w:pPr>
        <w:spacing w:after="0" w:line="240" w:lineRule="auto"/>
        <w:jc w:val="both"/>
        <w:rPr>
          <w:rFonts w:ascii="Arial" w:hAnsi="Arial" w:cs="Arial"/>
        </w:rPr>
      </w:pPr>
      <w:r w:rsidRPr="00C30E89">
        <w:rPr>
          <w:rFonts w:ascii="Arial" w:hAnsi="Arial" w:cs="Arial"/>
        </w:rPr>
        <w:t>Dear Sir/Madam,</w:t>
      </w:r>
    </w:p>
    <w:p w:rsidR="00201D33" w:rsidRPr="00C30E89" w:rsidRDefault="00201D33" w:rsidP="006B1752">
      <w:pPr>
        <w:spacing w:after="0" w:line="240" w:lineRule="auto"/>
        <w:jc w:val="both"/>
        <w:rPr>
          <w:rFonts w:ascii="Arial" w:hAnsi="Arial" w:cs="Arial"/>
          <w:b/>
        </w:rPr>
      </w:pPr>
    </w:p>
    <w:p w:rsidR="00201D33" w:rsidRPr="00C30E89" w:rsidRDefault="00201D33" w:rsidP="006B1752">
      <w:pPr>
        <w:spacing w:after="0" w:line="240" w:lineRule="auto"/>
        <w:jc w:val="both"/>
        <w:rPr>
          <w:rFonts w:ascii="Arial" w:hAnsi="Arial" w:cs="Arial"/>
          <w:b/>
        </w:rPr>
      </w:pPr>
      <w:r w:rsidRPr="00C30E89">
        <w:rPr>
          <w:rFonts w:ascii="Arial" w:hAnsi="Arial" w:cs="Arial"/>
          <w:b/>
        </w:rPr>
        <w:t>Notification of Colchester Hospital University NHS Foundation Trust and The Ipswich Hospital NHS Trust merging</w:t>
      </w:r>
    </w:p>
    <w:p w:rsidR="00201D33" w:rsidRPr="00C30E89" w:rsidRDefault="00201D33" w:rsidP="006B1752">
      <w:pPr>
        <w:tabs>
          <w:tab w:val="left" w:pos="4019"/>
        </w:tabs>
        <w:spacing w:after="0" w:line="240" w:lineRule="auto"/>
        <w:jc w:val="both"/>
        <w:rPr>
          <w:rFonts w:ascii="Arial" w:hAnsi="Arial" w:cs="Arial"/>
        </w:rPr>
      </w:pPr>
      <w:r w:rsidRPr="00C30E89">
        <w:rPr>
          <w:rFonts w:ascii="Arial" w:hAnsi="Arial" w:cs="Arial"/>
        </w:rPr>
        <w:tab/>
      </w:r>
    </w:p>
    <w:p w:rsidR="00D34EDD" w:rsidRPr="00C30E89" w:rsidRDefault="00201D33" w:rsidP="006B1752">
      <w:pPr>
        <w:spacing w:after="0" w:line="240" w:lineRule="auto"/>
        <w:jc w:val="both"/>
        <w:rPr>
          <w:rFonts w:ascii="Arial" w:hAnsi="Arial" w:cs="Arial"/>
        </w:rPr>
      </w:pPr>
      <w:r w:rsidRPr="00C30E89">
        <w:rPr>
          <w:rFonts w:ascii="Arial" w:hAnsi="Arial" w:cs="Arial"/>
        </w:rPr>
        <w:t xml:space="preserve">Further to the previous updates and discussions </w:t>
      </w:r>
      <w:r w:rsidR="00F62A38" w:rsidRPr="00C30E89">
        <w:rPr>
          <w:rFonts w:ascii="Arial" w:hAnsi="Arial" w:cs="Arial"/>
        </w:rPr>
        <w:t xml:space="preserve">relating to our intention to </w:t>
      </w:r>
      <w:r w:rsidRPr="00C30E89">
        <w:rPr>
          <w:rFonts w:ascii="Arial" w:hAnsi="Arial" w:cs="Arial"/>
        </w:rPr>
        <w:t>merge</w:t>
      </w:r>
      <w:r w:rsidR="00D34EDD" w:rsidRPr="00C30E89">
        <w:rPr>
          <w:rFonts w:ascii="Arial" w:hAnsi="Arial" w:cs="Arial"/>
        </w:rPr>
        <w:t xml:space="preserve">, subject to </w:t>
      </w:r>
      <w:r w:rsidRPr="00C30E89">
        <w:rPr>
          <w:rFonts w:ascii="Arial" w:eastAsia="Times New Roman" w:hAnsi="Arial" w:cs="Arial"/>
          <w:color w:val="000000"/>
        </w:rPr>
        <w:t>NHS Improvement and the Secretary of State for Health and Social Care</w:t>
      </w:r>
      <w:r w:rsidRPr="00C30E89">
        <w:rPr>
          <w:rFonts w:ascii="Arial" w:hAnsi="Arial" w:cs="Arial"/>
        </w:rPr>
        <w:t xml:space="preserve"> approvals, please find this letter as official confirmation of the merging of Colchester Hospital University NHS Foundation Trust and The Ipswich Hospital NHS Trust to become a single organisation.</w:t>
      </w:r>
      <w:r w:rsidR="00D34EDD" w:rsidRPr="00C30E89">
        <w:rPr>
          <w:rFonts w:ascii="Arial" w:hAnsi="Arial" w:cs="Arial"/>
        </w:rPr>
        <w:t xml:space="preserve"> Our expectation is that a merged organisation will be able to take advantage of scale in delivering better healthcare services and value for NHS money, for our patients.</w:t>
      </w:r>
    </w:p>
    <w:p w:rsidR="00D34EDD" w:rsidRPr="00C30E89" w:rsidRDefault="00D34EDD" w:rsidP="006B1752">
      <w:pPr>
        <w:spacing w:after="0" w:line="240" w:lineRule="auto"/>
        <w:jc w:val="both"/>
        <w:rPr>
          <w:rFonts w:ascii="Arial" w:hAnsi="Arial" w:cs="Arial"/>
        </w:rPr>
      </w:pPr>
    </w:p>
    <w:p w:rsidR="00201D33" w:rsidRPr="00C30E89" w:rsidRDefault="00201D33" w:rsidP="006B1752">
      <w:pPr>
        <w:spacing w:after="0" w:line="240" w:lineRule="auto"/>
        <w:jc w:val="both"/>
        <w:rPr>
          <w:rFonts w:ascii="Arial" w:eastAsia="Times New Roman" w:hAnsi="Arial" w:cs="Arial"/>
          <w:color w:val="000000"/>
        </w:rPr>
      </w:pPr>
      <w:r w:rsidRPr="00C30E89">
        <w:rPr>
          <w:rFonts w:ascii="Arial" w:hAnsi="Arial" w:cs="Arial"/>
        </w:rPr>
        <w:t xml:space="preserve">Legally this merger will require the acquisition of The Ipswich Hospital NHS Trust by the Colchester Hospital University NHS Foundation Trust and the renaming of the latter as the </w:t>
      </w:r>
      <w:r w:rsidRPr="00C30E89">
        <w:rPr>
          <w:rFonts w:ascii="Arial" w:eastAsia="Times New Roman" w:hAnsi="Arial" w:cs="Arial"/>
          <w:color w:val="000000"/>
        </w:rPr>
        <w:t>East Suffolk and North Essex NHS Foundation Trust (ESNEFT). The acquisition and name change will take place on 1</w:t>
      </w:r>
      <w:r w:rsidRPr="00C30E89">
        <w:rPr>
          <w:rFonts w:ascii="Arial" w:eastAsia="Times New Roman" w:hAnsi="Arial" w:cs="Arial"/>
          <w:color w:val="000000"/>
          <w:vertAlign w:val="superscript"/>
        </w:rPr>
        <w:t>st</w:t>
      </w:r>
      <w:r w:rsidRPr="00C30E89">
        <w:rPr>
          <w:rFonts w:ascii="Arial" w:eastAsia="Times New Roman" w:hAnsi="Arial" w:cs="Arial"/>
          <w:color w:val="000000"/>
        </w:rPr>
        <w:t xml:space="preserve"> July 2018.</w:t>
      </w:r>
    </w:p>
    <w:p w:rsidR="00201D33" w:rsidRPr="00C30E89" w:rsidRDefault="00201D33" w:rsidP="006B1752">
      <w:pPr>
        <w:spacing w:after="0" w:line="240" w:lineRule="auto"/>
        <w:jc w:val="both"/>
        <w:rPr>
          <w:rFonts w:ascii="Arial" w:eastAsia="Times New Roman" w:hAnsi="Arial" w:cs="Arial"/>
          <w:color w:val="000000"/>
        </w:rPr>
      </w:pPr>
    </w:p>
    <w:p w:rsidR="00201D33" w:rsidRPr="00C30E89" w:rsidRDefault="00201D33" w:rsidP="006B1752">
      <w:pPr>
        <w:spacing w:after="0" w:line="240" w:lineRule="auto"/>
        <w:jc w:val="both"/>
        <w:rPr>
          <w:rFonts w:ascii="Arial" w:hAnsi="Arial" w:cs="Arial"/>
        </w:rPr>
      </w:pPr>
      <w:r w:rsidRPr="00C30E89">
        <w:rPr>
          <w:rFonts w:ascii="Arial" w:hAnsi="Arial" w:cs="Arial"/>
        </w:rPr>
        <w:t>You are receiving this letter as you have been identified through our system as an organisation that</w:t>
      </w:r>
      <w:r w:rsidR="00D34EDD" w:rsidRPr="00C30E89">
        <w:rPr>
          <w:rFonts w:ascii="Arial" w:hAnsi="Arial" w:cs="Arial"/>
        </w:rPr>
        <w:t xml:space="preserve"> we have a customer contract with and / or have provided </w:t>
      </w:r>
      <w:r w:rsidR="006B1752" w:rsidRPr="00C30E89">
        <w:rPr>
          <w:rFonts w:ascii="Arial" w:hAnsi="Arial" w:cs="Arial"/>
        </w:rPr>
        <w:t>services</w:t>
      </w:r>
      <w:r w:rsidR="00D34EDD" w:rsidRPr="00C30E89">
        <w:rPr>
          <w:rFonts w:ascii="Arial" w:hAnsi="Arial" w:cs="Arial"/>
        </w:rPr>
        <w:t xml:space="preserve"> to in the last twelve months. For additional information, a copy of this letter </w:t>
      </w:r>
      <w:r w:rsidRPr="00C30E89">
        <w:rPr>
          <w:rFonts w:ascii="Arial" w:hAnsi="Arial" w:cs="Arial"/>
        </w:rPr>
        <w:t>has also been published on our website for general availability</w:t>
      </w:r>
      <w:r w:rsidR="00C30E89" w:rsidRPr="00C30E89">
        <w:rPr>
          <w:rFonts w:ascii="Arial" w:hAnsi="Arial" w:cs="Arial"/>
        </w:rPr>
        <w:t>.</w:t>
      </w:r>
      <w:r w:rsidRPr="00C30E89">
        <w:rPr>
          <w:rFonts w:ascii="Arial" w:hAnsi="Arial" w:cs="Arial"/>
        </w:rPr>
        <w:t xml:space="preserve"> </w:t>
      </w:r>
    </w:p>
    <w:p w:rsidR="00201D33" w:rsidRPr="00C30E89" w:rsidRDefault="00201D33" w:rsidP="006B1752">
      <w:pPr>
        <w:spacing w:after="0" w:line="240" w:lineRule="auto"/>
        <w:jc w:val="both"/>
        <w:rPr>
          <w:rFonts w:ascii="Arial" w:hAnsi="Arial" w:cs="Arial"/>
        </w:rPr>
      </w:pPr>
    </w:p>
    <w:p w:rsidR="00D34EDD" w:rsidRPr="00C30E89" w:rsidRDefault="00D34EDD" w:rsidP="006B1752">
      <w:pPr>
        <w:jc w:val="both"/>
        <w:rPr>
          <w:rFonts w:ascii="Arial" w:hAnsi="Arial" w:cs="Arial"/>
        </w:rPr>
      </w:pPr>
      <w:r w:rsidRPr="00C30E89">
        <w:rPr>
          <w:rFonts w:ascii="Arial" w:hAnsi="Arial" w:cs="Arial"/>
        </w:rPr>
        <w:t xml:space="preserve">This letter is to </w:t>
      </w:r>
      <w:r w:rsidR="009311A7" w:rsidRPr="00C30E89">
        <w:rPr>
          <w:rFonts w:ascii="Arial" w:hAnsi="Arial" w:cs="Arial"/>
        </w:rPr>
        <w:t xml:space="preserve">update and give confirmation of our new </w:t>
      </w:r>
      <w:r w:rsidR="006B1752" w:rsidRPr="00C30E89">
        <w:rPr>
          <w:rFonts w:ascii="Arial" w:hAnsi="Arial" w:cs="Arial"/>
        </w:rPr>
        <w:t>organisation</w:t>
      </w:r>
      <w:r w:rsidR="009311A7" w:rsidRPr="00C30E89">
        <w:rPr>
          <w:rFonts w:ascii="Arial" w:hAnsi="Arial" w:cs="Arial"/>
        </w:rPr>
        <w:t xml:space="preserve"> and our </w:t>
      </w:r>
      <w:r w:rsidRPr="00C30E89">
        <w:rPr>
          <w:rFonts w:ascii="Arial" w:hAnsi="Arial" w:cs="Arial"/>
        </w:rPr>
        <w:t>inten</w:t>
      </w:r>
      <w:r w:rsidR="009311A7" w:rsidRPr="00C30E89">
        <w:rPr>
          <w:rFonts w:ascii="Arial" w:hAnsi="Arial" w:cs="Arial"/>
        </w:rPr>
        <w:t>tion to align all contracts within our newly merged Trust. W</w:t>
      </w:r>
      <w:r w:rsidRPr="00C30E89">
        <w:rPr>
          <w:rFonts w:ascii="Arial" w:hAnsi="Arial" w:cs="Arial"/>
        </w:rPr>
        <w:t>here a formal contract exists between your organisation and one or both of the existing Trusts then the intention is to transfer those contracts to ESNE</w:t>
      </w:r>
      <w:r w:rsidR="009311A7" w:rsidRPr="00C30E89">
        <w:rPr>
          <w:rFonts w:ascii="Arial" w:hAnsi="Arial" w:cs="Arial"/>
        </w:rPr>
        <w:t>FT</w:t>
      </w:r>
      <w:r w:rsidRPr="00C30E89">
        <w:rPr>
          <w:rFonts w:ascii="Arial" w:hAnsi="Arial" w:cs="Arial"/>
        </w:rPr>
        <w:t xml:space="preserve">. We recognise that this may result in your </w:t>
      </w:r>
      <w:r w:rsidR="006B1752" w:rsidRPr="00C30E89">
        <w:rPr>
          <w:rFonts w:ascii="Arial" w:hAnsi="Arial" w:cs="Arial"/>
        </w:rPr>
        <w:t>organisation</w:t>
      </w:r>
      <w:r w:rsidR="009311A7" w:rsidRPr="00C30E89">
        <w:rPr>
          <w:rFonts w:ascii="Arial" w:hAnsi="Arial" w:cs="Arial"/>
        </w:rPr>
        <w:t xml:space="preserve"> </w:t>
      </w:r>
      <w:r w:rsidRPr="00C30E89">
        <w:rPr>
          <w:rFonts w:ascii="Arial" w:hAnsi="Arial" w:cs="Arial"/>
        </w:rPr>
        <w:t>potentially having two contracts with ESNE</w:t>
      </w:r>
      <w:r w:rsidR="009311A7" w:rsidRPr="00C30E89">
        <w:rPr>
          <w:rFonts w:ascii="Arial" w:hAnsi="Arial" w:cs="Arial"/>
        </w:rPr>
        <w:t xml:space="preserve">FT </w:t>
      </w:r>
      <w:r w:rsidRPr="00C30E89">
        <w:rPr>
          <w:rFonts w:ascii="Arial" w:hAnsi="Arial" w:cs="Arial"/>
        </w:rPr>
        <w:t xml:space="preserve">(although on different sites/locations) and we will work with you to amalgamate those contracts into a ‘single’ contract at the earliest opportunity. </w:t>
      </w:r>
    </w:p>
    <w:p w:rsidR="009311A7" w:rsidRPr="00C30E89" w:rsidRDefault="009311A7" w:rsidP="006B1752">
      <w:pPr>
        <w:spacing w:after="0" w:line="240" w:lineRule="auto"/>
        <w:jc w:val="both"/>
        <w:rPr>
          <w:rFonts w:ascii="Arial" w:hAnsi="Arial" w:cs="Arial"/>
        </w:rPr>
      </w:pPr>
      <w:r w:rsidRPr="00C30E89">
        <w:rPr>
          <w:rFonts w:ascii="Arial" w:hAnsi="Arial" w:cs="Arial"/>
        </w:rPr>
        <w:t xml:space="preserve">Please could we request that the details for payments to ESNEFT are update to reflect the below. These reflecting the current details of </w:t>
      </w:r>
      <w:r w:rsidR="00201D33" w:rsidRPr="00C30E89">
        <w:rPr>
          <w:rFonts w:ascii="Arial" w:hAnsi="Arial" w:cs="Arial"/>
        </w:rPr>
        <w:t>the Colchester Hospital University NHS Foundation Trust,</w:t>
      </w:r>
      <w:r w:rsidRPr="00C30E89">
        <w:rPr>
          <w:rFonts w:ascii="Arial" w:hAnsi="Arial" w:cs="Arial"/>
        </w:rPr>
        <w:t xml:space="preserve"> subject to the name change.</w:t>
      </w:r>
    </w:p>
    <w:p w:rsidR="009311A7" w:rsidRPr="00C30E89" w:rsidRDefault="009311A7" w:rsidP="006B1752">
      <w:pPr>
        <w:spacing w:after="0" w:line="240" w:lineRule="auto"/>
        <w:jc w:val="both"/>
        <w:rPr>
          <w:rFonts w:ascii="Arial" w:hAnsi="Arial" w:cs="Arial"/>
        </w:rPr>
      </w:pPr>
    </w:p>
    <w:p w:rsidR="009311A7" w:rsidRPr="00C30E89" w:rsidRDefault="009311A7" w:rsidP="006B1752">
      <w:pPr>
        <w:spacing w:after="0" w:line="240" w:lineRule="auto"/>
        <w:jc w:val="both"/>
        <w:rPr>
          <w:rFonts w:ascii="Arial" w:hAnsi="Arial" w:cs="Arial"/>
          <w:b/>
        </w:rPr>
      </w:pPr>
      <w:r w:rsidRPr="00C30E89">
        <w:rPr>
          <w:rFonts w:ascii="Arial" w:hAnsi="Arial" w:cs="Arial"/>
          <w:b/>
        </w:rPr>
        <w:t xml:space="preserve">Name: </w:t>
      </w:r>
      <w:r w:rsidRPr="00C30E89">
        <w:rPr>
          <w:rFonts w:ascii="Arial" w:eastAsia="Times New Roman" w:hAnsi="Arial" w:cs="Arial"/>
          <w:b/>
          <w:color w:val="000000"/>
        </w:rPr>
        <w:t>East Suffolk and North Essex NHS Foundation Trust</w:t>
      </w:r>
    </w:p>
    <w:p w:rsidR="006B1752" w:rsidRPr="00C30E89" w:rsidRDefault="006B1752" w:rsidP="006B1752">
      <w:pPr>
        <w:spacing w:after="0" w:line="240" w:lineRule="auto"/>
        <w:jc w:val="both"/>
        <w:rPr>
          <w:rFonts w:ascii="Arial" w:hAnsi="Arial" w:cs="Arial"/>
          <w:b/>
        </w:rPr>
      </w:pPr>
    </w:p>
    <w:p w:rsidR="009311A7" w:rsidRPr="00C30E89" w:rsidRDefault="009311A7" w:rsidP="006B1752">
      <w:pPr>
        <w:spacing w:after="0" w:line="240" w:lineRule="auto"/>
        <w:jc w:val="both"/>
        <w:rPr>
          <w:rFonts w:ascii="Arial" w:hAnsi="Arial" w:cs="Arial"/>
          <w:b/>
          <w:color w:val="000000"/>
        </w:rPr>
      </w:pPr>
      <w:r w:rsidRPr="00C30E89">
        <w:rPr>
          <w:rFonts w:ascii="Arial" w:hAnsi="Arial" w:cs="Arial"/>
          <w:b/>
        </w:rPr>
        <w:t xml:space="preserve">Address: Colchester General Hospital, </w:t>
      </w:r>
      <w:r w:rsidRPr="00C30E89">
        <w:rPr>
          <w:rFonts w:ascii="Arial" w:hAnsi="Arial" w:cs="Arial"/>
          <w:b/>
          <w:color w:val="000000"/>
        </w:rPr>
        <w:t>Turner Road, Colchester, Essex, CO4 5JL</w:t>
      </w:r>
    </w:p>
    <w:p w:rsidR="006B1752" w:rsidRPr="00C30E89" w:rsidRDefault="006B1752" w:rsidP="006B1752">
      <w:pPr>
        <w:spacing w:after="0" w:line="240" w:lineRule="auto"/>
        <w:jc w:val="both"/>
        <w:rPr>
          <w:rFonts w:ascii="Arial" w:hAnsi="Arial" w:cs="Arial"/>
          <w:b/>
        </w:rPr>
      </w:pPr>
    </w:p>
    <w:p w:rsidR="00C30E89" w:rsidRPr="00C30E89" w:rsidRDefault="009311A7" w:rsidP="00C30E89">
      <w:pPr>
        <w:spacing w:after="0" w:line="240" w:lineRule="auto"/>
        <w:jc w:val="both"/>
        <w:rPr>
          <w:rFonts w:ascii="Arial" w:hAnsi="Arial" w:cs="Arial"/>
          <w:i/>
        </w:rPr>
      </w:pPr>
      <w:r w:rsidRPr="00C30E89">
        <w:rPr>
          <w:rFonts w:ascii="Arial" w:hAnsi="Arial" w:cs="Arial"/>
          <w:b/>
        </w:rPr>
        <w:t>Bank details:</w:t>
      </w:r>
    </w:p>
    <w:p w:rsidR="00C30E89" w:rsidRPr="00C30E89" w:rsidRDefault="00C30E89" w:rsidP="00C30E89">
      <w:pPr>
        <w:pStyle w:val="ListParagraph"/>
        <w:numPr>
          <w:ilvl w:val="0"/>
          <w:numId w:val="2"/>
        </w:numPr>
        <w:spacing w:after="0" w:line="240" w:lineRule="auto"/>
        <w:jc w:val="both"/>
        <w:rPr>
          <w:rFonts w:ascii="Arial" w:hAnsi="Arial" w:cs="Arial"/>
        </w:rPr>
      </w:pPr>
      <w:r w:rsidRPr="00C30E89">
        <w:rPr>
          <w:rFonts w:ascii="Arial" w:hAnsi="Arial" w:cs="Arial"/>
        </w:rPr>
        <w:t>Bank Name; Government Banking Agency</w:t>
      </w:r>
    </w:p>
    <w:p w:rsidR="00C30E89" w:rsidRPr="00C30E89" w:rsidRDefault="00C30E89" w:rsidP="00C30E89">
      <w:pPr>
        <w:pStyle w:val="ListParagraph"/>
        <w:numPr>
          <w:ilvl w:val="0"/>
          <w:numId w:val="2"/>
        </w:numPr>
        <w:spacing w:after="0" w:line="240" w:lineRule="auto"/>
        <w:jc w:val="both"/>
        <w:rPr>
          <w:rFonts w:ascii="Arial" w:hAnsi="Arial" w:cs="Arial"/>
        </w:rPr>
      </w:pPr>
      <w:r w:rsidRPr="00C30E89">
        <w:rPr>
          <w:rFonts w:ascii="Arial" w:hAnsi="Arial" w:cs="Arial"/>
        </w:rPr>
        <w:t>Account Name; GBS Re Clchu NHSFT</w:t>
      </w:r>
    </w:p>
    <w:p w:rsidR="00C30E89" w:rsidRPr="00C30E89" w:rsidRDefault="00C30E89" w:rsidP="00C30E89">
      <w:pPr>
        <w:pStyle w:val="ListParagraph"/>
        <w:numPr>
          <w:ilvl w:val="0"/>
          <w:numId w:val="2"/>
        </w:numPr>
        <w:spacing w:after="0" w:line="240" w:lineRule="auto"/>
        <w:jc w:val="both"/>
        <w:rPr>
          <w:rFonts w:ascii="Arial" w:hAnsi="Arial" w:cs="Arial"/>
        </w:rPr>
      </w:pPr>
      <w:r w:rsidRPr="00C30E89">
        <w:rPr>
          <w:rFonts w:ascii="Arial" w:hAnsi="Arial" w:cs="Arial"/>
        </w:rPr>
        <w:t>Sort Code; 60-70-80</w:t>
      </w:r>
    </w:p>
    <w:p w:rsidR="00C30E89" w:rsidRPr="00C30E89" w:rsidRDefault="00C30E89" w:rsidP="00C30E89">
      <w:pPr>
        <w:pStyle w:val="ListParagraph"/>
        <w:numPr>
          <w:ilvl w:val="0"/>
          <w:numId w:val="2"/>
        </w:numPr>
        <w:spacing w:after="0" w:line="240" w:lineRule="auto"/>
        <w:jc w:val="both"/>
        <w:rPr>
          <w:rFonts w:ascii="Arial" w:hAnsi="Arial" w:cs="Arial"/>
        </w:rPr>
      </w:pPr>
      <w:r w:rsidRPr="00C30E89">
        <w:rPr>
          <w:rFonts w:ascii="Arial" w:hAnsi="Arial" w:cs="Arial"/>
        </w:rPr>
        <w:t>Account Number; 10012540</w:t>
      </w:r>
    </w:p>
    <w:p w:rsidR="00C30E89" w:rsidRPr="00C30E89" w:rsidRDefault="00C30E89" w:rsidP="00C30E89">
      <w:pPr>
        <w:pStyle w:val="ListParagraph"/>
        <w:numPr>
          <w:ilvl w:val="0"/>
          <w:numId w:val="2"/>
        </w:numPr>
        <w:spacing w:after="0" w:line="240" w:lineRule="auto"/>
        <w:jc w:val="both"/>
        <w:rPr>
          <w:rFonts w:ascii="Arial" w:hAnsi="Arial" w:cs="Arial"/>
        </w:rPr>
      </w:pPr>
      <w:r w:rsidRPr="00C30E89">
        <w:rPr>
          <w:rFonts w:ascii="Arial" w:hAnsi="Arial" w:cs="Arial"/>
        </w:rPr>
        <w:t>VAT Reg No; GB-654-9213-25</w:t>
      </w:r>
    </w:p>
    <w:p w:rsidR="00201D33" w:rsidRPr="00C30E89" w:rsidRDefault="006B1752" w:rsidP="006B1752">
      <w:pPr>
        <w:spacing w:after="0" w:line="240" w:lineRule="auto"/>
        <w:jc w:val="both"/>
        <w:rPr>
          <w:rFonts w:ascii="Arial" w:hAnsi="Arial" w:cs="Arial"/>
        </w:rPr>
      </w:pPr>
      <w:r w:rsidRPr="00C30E89">
        <w:rPr>
          <w:rFonts w:ascii="Arial" w:hAnsi="Arial" w:cs="Arial"/>
        </w:rPr>
        <w:lastRenderedPageBreak/>
        <w:t xml:space="preserve">If you anticipate the reconfiguration of our customer account to incorporate both Colchester and Ipswich Trusts and to reflect the new organisational name will cause potential delays or issue please do notify us immediately on </w:t>
      </w:r>
      <w:r w:rsidR="00C30E89" w:rsidRPr="00C30E89">
        <w:rPr>
          <w:rFonts w:ascii="Arial" w:hAnsi="Arial" w:cs="Arial"/>
        </w:rPr>
        <w:t xml:space="preserve">01206 745259 or </w:t>
      </w:r>
      <w:hyperlink r:id="rId8" w:history="1">
        <w:r w:rsidR="00C30E89" w:rsidRPr="00C30E89">
          <w:rPr>
            <w:rStyle w:val="Hyperlink"/>
            <w:rFonts w:ascii="Arial" w:hAnsi="Arial" w:cs="Arial"/>
          </w:rPr>
          <w:t>james.rowe@colchesterhospital.nhs.uk</w:t>
        </w:r>
      </w:hyperlink>
      <w:r w:rsidR="00C30E89" w:rsidRPr="00C30E89">
        <w:rPr>
          <w:rFonts w:ascii="Arial" w:hAnsi="Arial" w:cs="Arial"/>
        </w:rPr>
        <w:t xml:space="preserve"> </w:t>
      </w:r>
      <w:r w:rsidR="00812D3C" w:rsidRPr="00C30E89">
        <w:rPr>
          <w:rFonts w:ascii="Arial" w:hAnsi="Arial" w:cs="Arial"/>
        </w:rPr>
        <w:t xml:space="preserve"> and we would be happy to discuss.</w:t>
      </w:r>
    </w:p>
    <w:p w:rsidR="00201D33" w:rsidRPr="00C30E89" w:rsidRDefault="00201D33" w:rsidP="006B1752">
      <w:pPr>
        <w:spacing w:after="0" w:line="240" w:lineRule="auto"/>
        <w:jc w:val="both"/>
        <w:rPr>
          <w:rFonts w:ascii="Arial" w:hAnsi="Arial" w:cs="Arial"/>
        </w:rPr>
      </w:pPr>
    </w:p>
    <w:p w:rsidR="00201D33" w:rsidRPr="00C30E89" w:rsidRDefault="00201D33" w:rsidP="006B1752">
      <w:pPr>
        <w:spacing w:after="0" w:line="240" w:lineRule="auto"/>
        <w:jc w:val="both"/>
        <w:rPr>
          <w:rFonts w:ascii="Arial" w:hAnsi="Arial" w:cs="Arial"/>
        </w:rPr>
      </w:pPr>
      <w:r w:rsidRPr="00C30E89">
        <w:rPr>
          <w:rFonts w:ascii="Arial" w:hAnsi="Arial" w:cs="Arial"/>
        </w:rPr>
        <w:t>Thank you again for your continued support and please could we request that the organisational details that you hold for ourselves are updated. We hope that this update and these changes will ensure a continued and consistency arrangement for our supply</w:t>
      </w:r>
      <w:r w:rsidR="009311A7" w:rsidRPr="00C30E89">
        <w:rPr>
          <w:rFonts w:ascii="Arial" w:hAnsi="Arial" w:cs="Arial"/>
        </w:rPr>
        <w:t xml:space="preserve"> of services</w:t>
      </w:r>
      <w:r w:rsidRPr="00C30E89">
        <w:rPr>
          <w:rFonts w:ascii="Arial" w:hAnsi="Arial" w:cs="Arial"/>
        </w:rPr>
        <w:t xml:space="preserve"> with yourself.</w:t>
      </w:r>
    </w:p>
    <w:p w:rsidR="00201D33" w:rsidRPr="00C30E89" w:rsidRDefault="00201D33" w:rsidP="006B1752">
      <w:pPr>
        <w:spacing w:after="0" w:line="240" w:lineRule="auto"/>
        <w:jc w:val="both"/>
        <w:rPr>
          <w:rFonts w:ascii="Arial" w:hAnsi="Arial" w:cs="Arial"/>
        </w:rPr>
      </w:pPr>
    </w:p>
    <w:p w:rsidR="00201D33" w:rsidRPr="00C30E89" w:rsidRDefault="00201D33" w:rsidP="006B1752">
      <w:pPr>
        <w:spacing w:after="0" w:line="240" w:lineRule="auto"/>
        <w:jc w:val="both"/>
        <w:rPr>
          <w:rFonts w:ascii="Arial" w:hAnsi="Arial" w:cs="Arial"/>
        </w:rPr>
      </w:pPr>
      <w:r w:rsidRPr="00C30E89">
        <w:rPr>
          <w:rFonts w:ascii="Arial" w:hAnsi="Arial" w:cs="Arial"/>
        </w:rPr>
        <w:t>If you have any queries please let us know.</w:t>
      </w:r>
    </w:p>
    <w:p w:rsidR="00201D33" w:rsidRPr="00C30E89" w:rsidRDefault="00201D33" w:rsidP="006B1752">
      <w:pPr>
        <w:spacing w:after="0" w:line="240" w:lineRule="auto"/>
        <w:jc w:val="both"/>
        <w:rPr>
          <w:rFonts w:ascii="Arial" w:hAnsi="Arial" w:cs="Arial"/>
        </w:rPr>
      </w:pPr>
      <w:r w:rsidRPr="00C30E89">
        <w:rPr>
          <w:rFonts w:ascii="Arial" w:hAnsi="Arial" w:cs="Arial"/>
        </w:rPr>
        <w:tab/>
      </w:r>
      <w:r w:rsidRPr="00C30E89">
        <w:rPr>
          <w:rFonts w:ascii="Arial" w:hAnsi="Arial" w:cs="Arial"/>
        </w:rPr>
        <w:tab/>
      </w:r>
    </w:p>
    <w:p w:rsidR="00201D33" w:rsidRPr="00C30E89" w:rsidRDefault="00201D33" w:rsidP="006B1752">
      <w:pPr>
        <w:spacing w:after="0" w:line="240" w:lineRule="auto"/>
        <w:jc w:val="both"/>
        <w:rPr>
          <w:rFonts w:ascii="Arial" w:hAnsi="Arial" w:cs="Arial"/>
        </w:rPr>
      </w:pPr>
      <w:r w:rsidRPr="00C30E89">
        <w:rPr>
          <w:rFonts w:ascii="Arial" w:hAnsi="Arial" w:cs="Arial"/>
        </w:rPr>
        <w:t>Yours Faithfully</w:t>
      </w:r>
    </w:p>
    <w:p w:rsidR="00201D33" w:rsidRPr="00C30E89" w:rsidRDefault="00201D33" w:rsidP="006B1752">
      <w:pPr>
        <w:spacing w:after="0" w:line="240" w:lineRule="auto"/>
        <w:jc w:val="both"/>
        <w:rPr>
          <w:rFonts w:ascii="Arial" w:hAnsi="Arial" w:cs="Arial"/>
        </w:rPr>
      </w:pPr>
    </w:p>
    <w:p w:rsidR="00201D33" w:rsidRPr="00C30E89" w:rsidRDefault="00201D33" w:rsidP="00201D33">
      <w:pPr>
        <w:spacing w:after="0" w:line="240" w:lineRule="auto"/>
        <w:jc w:val="both"/>
        <w:rPr>
          <w:rFonts w:ascii="Arial" w:hAnsi="Arial" w:cs="Arial"/>
        </w:rPr>
      </w:pPr>
    </w:p>
    <w:p w:rsidR="00201D33" w:rsidRPr="00C30E89" w:rsidRDefault="00201D33" w:rsidP="00201D33">
      <w:pPr>
        <w:spacing w:after="0" w:line="240" w:lineRule="auto"/>
        <w:jc w:val="both"/>
        <w:rPr>
          <w:rFonts w:ascii="Arial" w:hAnsi="Arial" w:cs="Arial"/>
          <w:b/>
        </w:rPr>
      </w:pPr>
      <w:r w:rsidRPr="00C30E89">
        <w:rPr>
          <w:rFonts w:ascii="Arial" w:hAnsi="Arial" w:cs="Arial"/>
          <w:b/>
        </w:rPr>
        <w:t>Dawn Scrafield</w:t>
      </w:r>
      <w:r w:rsidRPr="00C30E89">
        <w:rPr>
          <w:rFonts w:ascii="Arial" w:hAnsi="Arial" w:cs="Arial"/>
          <w:b/>
        </w:rPr>
        <w:tab/>
      </w:r>
      <w:r w:rsidRPr="00C30E89">
        <w:rPr>
          <w:rFonts w:ascii="Arial" w:hAnsi="Arial" w:cs="Arial"/>
          <w:b/>
        </w:rPr>
        <w:tab/>
      </w:r>
      <w:r w:rsidRPr="00C30E89">
        <w:rPr>
          <w:rFonts w:ascii="Arial" w:hAnsi="Arial" w:cs="Arial"/>
          <w:b/>
        </w:rPr>
        <w:tab/>
      </w:r>
      <w:r w:rsidRPr="00C30E89">
        <w:rPr>
          <w:rFonts w:ascii="Arial" w:hAnsi="Arial" w:cs="Arial"/>
          <w:b/>
        </w:rPr>
        <w:tab/>
      </w:r>
      <w:r w:rsidRPr="00C30E89">
        <w:rPr>
          <w:rFonts w:ascii="Arial" w:hAnsi="Arial" w:cs="Arial"/>
          <w:b/>
        </w:rPr>
        <w:tab/>
      </w:r>
      <w:r w:rsidRPr="00C30E89">
        <w:rPr>
          <w:rFonts w:ascii="Arial" w:hAnsi="Arial" w:cs="Arial"/>
          <w:b/>
        </w:rPr>
        <w:tab/>
        <w:t>Simon Rudkins</w:t>
      </w:r>
    </w:p>
    <w:p w:rsidR="00201D33" w:rsidRPr="00C30E89" w:rsidRDefault="00201D33" w:rsidP="00201D33">
      <w:pPr>
        <w:spacing w:after="0" w:line="240" w:lineRule="auto"/>
        <w:jc w:val="both"/>
        <w:rPr>
          <w:rFonts w:ascii="Arial" w:hAnsi="Arial" w:cs="Arial"/>
        </w:rPr>
      </w:pPr>
      <w:r w:rsidRPr="00C30E89">
        <w:rPr>
          <w:rFonts w:ascii="Arial" w:hAnsi="Arial" w:cs="Arial"/>
        </w:rPr>
        <w:t>Director of Finance</w:t>
      </w:r>
      <w:r w:rsidRPr="00C30E89">
        <w:rPr>
          <w:rFonts w:ascii="Arial" w:hAnsi="Arial" w:cs="Arial"/>
        </w:rPr>
        <w:tab/>
      </w:r>
      <w:r w:rsidRPr="00C30E89">
        <w:rPr>
          <w:rFonts w:ascii="Arial" w:hAnsi="Arial" w:cs="Arial"/>
        </w:rPr>
        <w:tab/>
      </w:r>
      <w:r w:rsidRPr="00C30E89">
        <w:rPr>
          <w:rFonts w:ascii="Arial" w:hAnsi="Arial" w:cs="Arial"/>
        </w:rPr>
        <w:tab/>
      </w:r>
      <w:r w:rsidRPr="00C30E89">
        <w:rPr>
          <w:rFonts w:ascii="Arial" w:hAnsi="Arial" w:cs="Arial"/>
        </w:rPr>
        <w:tab/>
      </w:r>
      <w:r w:rsidRPr="00C30E89">
        <w:rPr>
          <w:rFonts w:ascii="Arial" w:hAnsi="Arial" w:cs="Arial"/>
        </w:rPr>
        <w:tab/>
      </w:r>
      <w:r w:rsidR="00A80A3C">
        <w:rPr>
          <w:rFonts w:ascii="Arial" w:hAnsi="Arial" w:cs="Arial"/>
        </w:rPr>
        <w:tab/>
      </w:r>
      <w:r w:rsidRPr="00C30E89">
        <w:rPr>
          <w:rFonts w:ascii="Arial" w:hAnsi="Arial" w:cs="Arial"/>
        </w:rPr>
        <w:t>Acting Director of Finance</w:t>
      </w:r>
    </w:p>
    <w:p w:rsidR="00201D33" w:rsidRPr="00C30E89" w:rsidRDefault="00201D33" w:rsidP="00201D33">
      <w:pPr>
        <w:spacing w:after="0" w:line="240" w:lineRule="auto"/>
        <w:jc w:val="both"/>
      </w:pPr>
      <w:r w:rsidRPr="00C30E89">
        <w:rPr>
          <w:rFonts w:ascii="Arial" w:hAnsi="Arial" w:cs="Arial"/>
        </w:rPr>
        <w:t>Colchester Hospital University NHS Foundation Trust</w:t>
      </w:r>
      <w:r w:rsidRPr="00C30E89">
        <w:rPr>
          <w:rFonts w:ascii="Arial" w:hAnsi="Arial" w:cs="Arial"/>
        </w:rPr>
        <w:tab/>
        <w:t>The Ipswich Hospital NHS Trust</w:t>
      </w:r>
    </w:p>
    <w:p w:rsidR="00201D33" w:rsidRPr="00C30E89" w:rsidRDefault="00201D33" w:rsidP="00201D33">
      <w:pPr>
        <w:spacing w:after="0" w:line="240" w:lineRule="auto"/>
      </w:pPr>
      <w:r w:rsidRPr="00C30E89">
        <w:rPr>
          <w:rFonts w:ascii="Arial" w:hAnsi="Arial" w:cs="Arial"/>
        </w:rPr>
        <w:t>East Suffolk &amp; North Essex NHS Foundation Trust</w:t>
      </w:r>
      <w:r w:rsidRPr="00C30E89">
        <w:rPr>
          <w:rFonts w:ascii="Arial" w:hAnsi="Arial" w:cs="Arial"/>
        </w:rPr>
        <w:tab/>
      </w:r>
    </w:p>
    <w:p w:rsidR="00201D33" w:rsidRDefault="00201D33" w:rsidP="00201D33">
      <w:pPr>
        <w:spacing w:after="0" w:line="240" w:lineRule="auto"/>
      </w:pPr>
    </w:p>
    <w:p w:rsidR="00201D33" w:rsidRDefault="00201D33" w:rsidP="00201D33">
      <w:pPr>
        <w:spacing w:after="0" w:line="240" w:lineRule="auto"/>
      </w:pPr>
    </w:p>
    <w:p w:rsidR="00201D33" w:rsidRDefault="00201D33" w:rsidP="00201D33">
      <w:pPr>
        <w:spacing w:after="0" w:line="240" w:lineRule="auto"/>
      </w:pPr>
    </w:p>
    <w:p w:rsidR="00201D33" w:rsidRDefault="00201D33" w:rsidP="00201D33">
      <w:pPr>
        <w:spacing w:after="0" w:line="240" w:lineRule="auto"/>
      </w:pPr>
    </w:p>
    <w:p w:rsidR="00201D33" w:rsidRDefault="00201D33" w:rsidP="00201D33">
      <w:pPr>
        <w:spacing w:after="0" w:line="240" w:lineRule="auto"/>
      </w:pPr>
    </w:p>
    <w:p w:rsidR="00C477A5" w:rsidRDefault="00C477A5"/>
    <w:sectPr w:rsidR="00C47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F589E"/>
    <w:multiLevelType w:val="hybridMultilevel"/>
    <w:tmpl w:val="F090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8A251C"/>
    <w:multiLevelType w:val="hybridMultilevel"/>
    <w:tmpl w:val="0032C96A"/>
    <w:lvl w:ilvl="0" w:tplc="2760F82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A5"/>
    <w:rsid w:val="000C1EA0"/>
    <w:rsid w:val="00156CEE"/>
    <w:rsid w:val="00201D33"/>
    <w:rsid w:val="00255AF3"/>
    <w:rsid w:val="00295993"/>
    <w:rsid w:val="006B1752"/>
    <w:rsid w:val="006E2CC2"/>
    <w:rsid w:val="007C5DE0"/>
    <w:rsid w:val="00812D3C"/>
    <w:rsid w:val="0090628A"/>
    <w:rsid w:val="009311A7"/>
    <w:rsid w:val="00995F95"/>
    <w:rsid w:val="009C6F0C"/>
    <w:rsid w:val="009E01A7"/>
    <w:rsid w:val="00A61E84"/>
    <w:rsid w:val="00A80A3C"/>
    <w:rsid w:val="00AB1D2A"/>
    <w:rsid w:val="00AB3FA5"/>
    <w:rsid w:val="00B9468B"/>
    <w:rsid w:val="00BC310A"/>
    <w:rsid w:val="00C30E89"/>
    <w:rsid w:val="00C42C54"/>
    <w:rsid w:val="00C477A5"/>
    <w:rsid w:val="00D34EDD"/>
    <w:rsid w:val="00DA0D7E"/>
    <w:rsid w:val="00DF4FF1"/>
    <w:rsid w:val="00E91398"/>
    <w:rsid w:val="00EC606C"/>
    <w:rsid w:val="00F62A38"/>
    <w:rsid w:val="00FA4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398"/>
    <w:pPr>
      <w:ind w:left="720"/>
      <w:contextualSpacing/>
    </w:pPr>
  </w:style>
  <w:style w:type="paragraph" w:styleId="BalloonText">
    <w:name w:val="Balloon Text"/>
    <w:basedOn w:val="Normal"/>
    <w:link w:val="BalloonTextChar"/>
    <w:uiPriority w:val="99"/>
    <w:semiHidden/>
    <w:unhideWhenUsed/>
    <w:rsid w:val="0020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D33"/>
    <w:rPr>
      <w:rFonts w:ascii="Tahoma" w:hAnsi="Tahoma" w:cs="Tahoma"/>
      <w:sz w:val="16"/>
      <w:szCs w:val="16"/>
    </w:rPr>
  </w:style>
  <w:style w:type="character" w:styleId="CommentReference">
    <w:name w:val="annotation reference"/>
    <w:basedOn w:val="DefaultParagraphFont"/>
    <w:uiPriority w:val="99"/>
    <w:semiHidden/>
    <w:unhideWhenUsed/>
    <w:rsid w:val="00201D33"/>
    <w:rPr>
      <w:sz w:val="16"/>
      <w:szCs w:val="16"/>
    </w:rPr>
  </w:style>
  <w:style w:type="paragraph" w:styleId="CommentText">
    <w:name w:val="annotation text"/>
    <w:basedOn w:val="Normal"/>
    <w:link w:val="CommentTextChar"/>
    <w:uiPriority w:val="99"/>
    <w:semiHidden/>
    <w:unhideWhenUsed/>
    <w:rsid w:val="00201D33"/>
    <w:pPr>
      <w:spacing w:line="240" w:lineRule="auto"/>
    </w:pPr>
    <w:rPr>
      <w:sz w:val="20"/>
      <w:szCs w:val="20"/>
    </w:rPr>
  </w:style>
  <w:style w:type="character" w:customStyle="1" w:styleId="CommentTextChar">
    <w:name w:val="Comment Text Char"/>
    <w:basedOn w:val="DefaultParagraphFont"/>
    <w:link w:val="CommentText"/>
    <w:uiPriority w:val="99"/>
    <w:semiHidden/>
    <w:rsid w:val="00201D33"/>
    <w:rPr>
      <w:sz w:val="20"/>
      <w:szCs w:val="20"/>
    </w:rPr>
  </w:style>
  <w:style w:type="character" w:styleId="Hyperlink">
    <w:name w:val="Hyperlink"/>
    <w:basedOn w:val="DefaultParagraphFont"/>
    <w:uiPriority w:val="99"/>
    <w:unhideWhenUsed/>
    <w:rsid w:val="00201D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398"/>
    <w:pPr>
      <w:ind w:left="720"/>
      <w:contextualSpacing/>
    </w:pPr>
  </w:style>
  <w:style w:type="paragraph" w:styleId="BalloonText">
    <w:name w:val="Balloon Text"/>
    <w:basedOn w:val="Normal"/>
    <w:link w:val="BalloonTextChar"/>
    <w:uiPriority w:val="99"/>
    <w:semiHidden/>
    <w:unhideWhenUsed/>
    <w:rsid w:val="0020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D33"/>
    <w:rPr>
      <w:rFonts w:ascii="Tahoma" w:hAnsi="Tahoma" w:cs="Tahoma"/>
      <w:sz w:val="16"/>
      <w:szCs w:val="16"/>
    </w:rPr>
  </w:style>
  <w:style w:type="character" w:styleId="CommentReference">
    <w:name w:val="annotation reference"/>
    <w:basedOn w:val="DefaultParagraphFont"/>
    <w:uiPriority w:val="99"/>
    <w:semiHidden/>
    <w:unhideWhenUsed/>
    <w:rsid w:val="00201D33"/>
    <w:rPr>
      <w:sz w:val="16"/>
      <w:szCs w:val="16"/>
    </w:rPr>
  </w:style>
  <w:style w:type="paragraph" w:styleId="CommentText">
    <w:name w:val="annotation text"/>
    <w:basedOn w:val="Normal"/>
    <w:link w:val="CommentTextChar"/>
    <w:uiPriority w:val="99"/>
    <w:semiHidden/>
    <w:unhideWhenUsed/>
    <w:rsid w:val="00201D33"/>
    <w:pPr>
      <w:spacing w:line="240" w:lineRule="auto"/>
    </w:pPr>
    <w:rPr>
      <w:sz w:val="20"/>
      <w:szCs w:val="20"/>
    </w:rPr>
  </w:style>
  <w:style w:type="character" w:customStyle="1" w:styleId="CommentTextChar">
    <w:name w:val="Comment Text Char"/>
    <w:basedOn w:val="DefaultParagraphFont"/>
    <w:link w:val="CommentText"/>
    <w:uiPriority w:val="99"/>
    <w:semiHidden/>
    <w:rsid w:val="00201D33"/>
    <w:rPr>
      <w:sz w:val="20"/>
      <w:szCs w:val="20"/>
    </w:rPr>
  </w:style>
  <w:style w:type="character" w:styleId="Hyperlink">
    <w:name w:val="Hyperlink"/>
    <w:basedOn w:val="DefaultParagraphFont"/>
    <w:uiPriority w:val="99"/>
    <w:unhideWhenUsed/>
    <w:rsid w:val="00201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rowe@colchesterhospital.nhs.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Colchester Hospital University NHS Foundation Trust</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 John</dc:creator>
  <cp:lastModifiedBy>jrowe</cp:lastModifiedBy>
  <cp:revision>4</cp:revision>
  <dcterms:created xsi:type="dcterms:W3CDTF">2018-06-27T09:44:00Z</dcterms:created>
  <dcterms:modified xsi:type="dcterms:W3CDTF">2018-06-27T09:49:00Z</dcterms:modified>
</cp:coreProperties>
</file>